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11E0" w14:textId="77777777" w:rsidR="0082454A" w:rsidRPr="00F42E5A" w:rsidRDefault="0082454A" w:rsidP="0082454A">
      <w:pPr>
        <w:spacing w:afterLines="50" w:after="156" w:line="56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F42E5A">
        <w:rPr>
          <w:rFonts w:ascii="方正小标宋_GBK" w:eastAsia="方正小标宋_GBK" w:hAnsi="宋体" w:hint="eastAsia"/>
          <w:sz w:val="36"/>
          <w:szCs w:val="36"/>
        </w:rPr>
        <w:t>山东大学齐鲁医院</w:t>
      </w:r>
      <w:r w:rsidRPr="00F42E5A">
        <w:rPr>
          <w:rFonts w:ascii="方正小标宋_GBK" w:eastAsia="方正小标宋_GBK" w:hAnsi="黑体" w:hint="eastAsia"/>
          <w:sz w:val="36"/>
        </w:rPr>
        <w:t>中青年医师“青云联盟”</w:t>
      </w:r>
      <w:r w:rsidRPr="00F42E5A">
        <w:rPr>
          <w:rFonts w:ascii="方正小标宋_GBK" w:eastAsia="方正小标宋_GBK" w:hAnsi="宋体" w:hint="eastAsia"/>
          <w:sz w:val="36"/>
          <w:szCs w:val="36"/>
        </w:rPr>
        <w:t>加盟表</w:t>
      </w:r>
    </w:p>
    <w:tbl>
      <w:tblPr>
        <w:tblW w:w="55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60"/>
        <w:gridCol w:w="1419"/>
        <w:gridCol w:w="1556"/>
        <w:gridCol w:w="1560"/>
        <w:gridCol w:w="1837"/>
      </w:tblGrid>
      <w:tr w:rsidR="0082454A" w:rsidRPr="00A4620D" w14:paraId="78C400ED" w14:textId="77777777" w:rsidTr="0082454A">
        <w:trPr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B4C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B992" w14:textId="77777777" w:rsidR="0082454A" w:rsidRPr="00A4620D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620D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A4620D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143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CCB" w14:textId="77777777" w:rsidR="0082454A" w:rsidRPr="00A4620D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F57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D0C" w14:textId="77777777" w:rsidR="0082454A" w:rsidRPr="00A4620D" w:rsidRDefault="0082454A" w:rsidP="00D429ED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454A" w:rsidRPr="00A4620D" w14:paraId="28371A78" w14:textId="77777777" w:rsidTr="0082454A">
        <w:trPr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D73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学  历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973D" w14:textId="77777777" w:rsidR="0082454A" w:rsidRPr="00A4620D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D6B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3F0A" w14:textId="77777777" w:rsidR="0082454A" w:rsidRPr="00A4620D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620D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56D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职    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48F" w14:textId="77777777" w:rsidR="0082454A" w:rsidRPr="00A4620D" w:rsidRDefault="0082454A" w:rsidP="00D429ED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454A" w:rsidRPr="00A4620D" w14:paraId="79842E60" w14:textId="77777777" w:rsidTr="0082454A">
        <w:trPr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45A2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科室（病区）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421A" w14:textId="77777777" w:rsidR="0082454A" w:rsidRPr="00A4620D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8A7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职  </w:t>
            </w:r>
            <w:proofErr w:type="gramStart"/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3E8" w14:textId="77777777" w:rsidR="0082454A" w:rsidRPr="00A4620D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77" w14:textId="77777777" w:rsidR="0082454A" w:rsidRPr="00F227B0" w:rsidRDefault="0082454A" w:rsidP="00D429ED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503" w14:textId="77777777" w:rsidR="0082454A" w:rsidRPr="00A4620D" w:rsidRDefault="0082454A" w:rsidP="00D429ED">
            <w:pPr>
              <w:spacing w:line="560" w:lineRule="exact"/>
              <w:ind w:left="187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454A" w:rsidRPr="00A4620D" w14:paraId="54BDCE16" w14:textId="77777777" w:rsidTr="0082454A">
        <w:trPr>
          <w:trHeight w:val="9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45B" w14:textId="77777777" w:rsidR="0082454A" w:rsidRPr="00F227B0" w:rsidRDefault="0082454A" w:rsidP="00D429ED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F227B0">
              <w:rPr>
                <w:rFonts w:ascii="仿宋_GB2312" w:eastAsia="仿宋_GB2312" w:hint="eastAsia"/>
                <w:b/>
                <w:sz w:val="28"/>
                <w:szCs w:val="28"/>
              </w:rPr>
              <w:t>社会兼职：</w:t>
            </w:r>
          </w:p>
        </w:tc>
      </w:tr>
      <w:tr w:rsidR="0082454A" w:rsidRPr="00A4620D" w14:paraId="2DE01E27" w14:textId="77777777" w:rsidTr="00BC35C2">
        <w:trPr>
          <w:trHeight w:val="21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F278" w14:textId="77777777" w:rsidR="0082454A" w:rsidRPr="00BC35C2" w:rsidRDefault="0082454A" w:rsidP="00D429ED">
            <w:pPr>
              <w:spacing w:beforeLines="50" w:before="156" w:line="560" w:lineRule="exact"/>
              <w:rPr>
                <w:rFonts w:ascii="仿宋_GB2312" w:eastAsia="仿宋_GB2312"/>
                <w:sz w:val="24"/>
              </w:rPr>
            </w:pPr>
            <w:r w:rsidRPr="00BC35C2">
              <w:rPr>
                <w:rFonts w:ascii="仿宋_GB2312" w:eastAsia="仿宋_GB2312" w:hint="eastAsia"/>
                <w:b/>
                <w:sz w:val="28"/>
                <w:szCs w:val="28"/>
              </w:rPr>
              <w:t>联盟发展建议：</w:t>
            </w:r>
            <w:r w:rsidRPr="00BC35C2">
              <w:rPr>
                <w:rFonts w:ascii="仿宋_GB2312" w:eastAsia="仿宋_GB2312" w:hint="eastAsia"/>
                <w:sz w:val="24"/>
              </w:rPr>
              <w:t>（请在感兴趣的条款处填写具体建议，或另增写其他建议条款，不限字数）</w:t>
            </w:r>
          </w:p>
          <w:p w14:paraId="303D9C38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1、建立内外科联动/多学科协同工作机制：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14:paraId="469ED3C7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</w:p>
          <w:p w14:paraId="562F656A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2、成立诊疗合作小组：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14:paraId="73527177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14:paraId="3CD7D9E4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3、开展联合查房：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</w:t>
            </w:r>
          </w:p>
          <w:p w14:paraId="3FCEDCD1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14:paraId="7DFA015C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4、病例讨论：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7B13128A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14:paraId="25BB3C88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5、建立诊疗共识：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>如</w:t>
            </w:r>
            <w:proofErr w:type="gramStart"/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>围术期患者</w:t>
            </w:r>
            <w:proofErr w:type="gramEnd"/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管理共识、疑难罕见病诊疗共识；                  </w:t>
            </w:r>
          </w:p>
          <w:p w14:paraId="1B0E05C0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                 </w:t>
            </w:r>
          </w:p>
          <w:p w14:paraId="03FF5026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6、其他1：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74B27A86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14:paraId="7E1353C6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7、其他2：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681BEC0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14:paraId="7A7FB446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</w:rPr>
              <w:t>8、其他3：</w:t>
            </w: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1033CA2F" w14:textId="77777777" w:rsidR="0082454A" w:rsidRPr="00BC35C2" w:rsidRDefault="0082454A" w:rsidP="00D429E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35C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</w:tc>
      </w:tr>
    </w:tbl>
    <w:p w14:paraId="6D54B7DB" w14:textId="2D4499DE" w:rsidR="001A4C05" w:rsidRDefault="0082454A" w:rsidP="0082454A">
      <w:pPr>
        <w:jc w:val="left"/>
      </w:pPr>
      <w:r w:rsidRPr="008975B6">
        <w:rPr>
          <w:rFonts w:ascii="楷体_GB2312" w:eastAsia="楷体_GB2312" w:hint="eastAsia"/>
          <w:sz w:val="24"/>
        </w:rPr>
        <w:t>（可自行增加行数）</w:t>
      </w:r>
    </w:p>
    <w:sectPr w:rsidR="001A4C05" w:rsidSect="00B03185">
      <w:pgSz w:w="11906" w:h="16838"/>
      <w:pgMar w:top="1440" w:right="1418" w:bottom="1440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0351C" w14:textId="77777777" w:rsidR="00805AAF" w:rsidRDefault="00805AAF" w:rsidP="0082454A">
      <w:r>
        <w:separator/>
      </w:r>
    </w:p>
  </w:endnote>
  <w:endnote w:type="continuationSeparator" w:id="0">
    <w:p w14:paraId="749A5399" w14:textId="77777777" w:rsidR="00805AAF" w:rsidRDefault="00805AAF" w:rsidP="0082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BA0F9" w14:textId="77777777" w:rsidR="00805AAF" w:rsidRDefault="00805AAF" w:rsidP="0082454A">
      <w:r>
        <w:separator/>
      </w:r>
    </w:p>
  </w:footnote>
  <w:footnote w:type="continuationSeparator" w:id="0">
    <w:p w14:paraId="471B120D" w14:textId="77777777" w:rsidR="00805AAF" w:rsidRDefault="00805AAF" w:rsidP="0082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82"/>
    <w:rsid w:val="001A4C05"/>
    <w:rsid w:val="001D3082"/>
    <w:rsid w:val="00805AAF"/>
    <w:rsid w:val="0082454A"/>
    <w:rsid w:val="00B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DFD3B-7B7B-4A8A-9238-DD8773DC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5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国文</dc:creator>
  <cp:keywords/>
  <dc:description/>
  <cp:lastModifiedBy>王 国文</cp:lastModifiedBy>
  <cp:revision>4</cp:revision>
  <dcterms:created xsi:type="dcterms:W3CDTF">2020-10-30T13:21:00Z</dcterms:created>
  <dcterms:modified xsi:type="dcterms:W3CDTF">2020-10-30T13:24:00Z</dcterms:modified>
</cp:coreProperties>
</file>