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89" w:rsidRPr="005842CC" w:rsidRDefault="007A7789" w:rsidP="007A7789">
      <w:pPr>
        <w:spacing w:line="360" w:lineRule="auto"/>
        <w:rPr>
          <w:rFonts w:ascii="Times New Roman" w:eastAsia="宋体" w:hAnsi="Calibri" w:cs="Times New Roman"/>
          <w:b/>
          <w:sz w:val="28"/>
          <w:szCs w:val="24"/>
        </w:rPr>
      </w:pPr>
      <w:r w:rsidRPr="005842CC">
        <w:rPr>
          <w:rFonts w:ascii="Times New Roman" w:eastAsia="宋体" w:hAnsi="Calibri" w:cs="Times New Roman" w:hint="eastAsia"/>
          <w:b/>
          <w:sz w:val="28"/>
          <w:szCs w:val="24"/>
        </w:rPr>
        <w:t>附件一</w:t>
      </w:r>
      <w:r w:rsidRPr="005842CC">
        <w:rPr>
          <w:rFonts w:ascii="Times New Roman" w:eastAsia="宋体" w:hAnsi="Calibri" w:cs="Times New Roman" w:hint="eastAsia"/>
          <w:b/>
          <w:sz w:val="28"/>
          <w:szCs w:val="24"/>
        </w:rPr>
        <w:t xml:space="preserve"> </w:t>
      </w:r>
    </w:p>
    <w:p w:rsidR="007A7789" w:rsidRDefault="007A7789" w:rsidP="005842CC">
      <w:pPr>
        <w:spacing w:line="360" w:lineRule="auto"/>
        <w:jc w:val="center"/>
        <w:rPr>
          <w:rFonts w:ascii="Times New Roman" w:eastAsia="宋体" w:hAnsi="Calibri" w:cs="Times New Roman"/>
          <w:b/>
          <w:sz w:val="24"/>
          <w:szCs w:val="24"/>
        </w:rPr>
      </w:pPr>
      <w:r w:rsidRPr="00255956">
        <w:rPr>
          <w:rFonts w:ascii="Times New Roman" w:eastAsia="宋体" w:hAnsi="Calibri" w:cs="Times New Roman" w:hint="eastAsia"/>
          <w:b/>
          <w:sz w:val="36"/>
          <w:szCs w:val="24"/>
        </w:rPr>
        <w:t>山东大学教师教学发展课程选题指南</w:t>
      </w:r>
    </w:p>
    <w:p w:rsidR="007A7789" w:rsidRPr="001B6AF1" w:rsidRDefault="007A7789" w:rsidP="00255956">
      <w:pPr>
        <w:spacing w:line="360" w:lineRule="auto"/>
        <w:ind w:firstLineChars="200" w:firstLine="480"/>
        <w:rPr>
          <w:rFonts w:ascii="Times New Roman" w:eastAsia="宋体" w:hAnsi="Calibri" w:cs="Times New Roman"/>
          <w:sz w:val="24"/>
          <w:szCs w:val="24"/>
        </w:rPr>
      </w:pPr>
      <w:r w:rsidRPr="00255956">
        <w:rPr>
          <w:rFonts w:ascii="Times New Roman" w:eastAsia="宋体" w:hAnsi="Calibri" w:cs="Times New Roman" w:hint="eastAsia"/>
          <w:sz w:val="24"/>
          <w:szCs w:val="24"/>
        </w:rPr>
        <w:t>山东大学教师教学发展研修课程选题主要包括：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163CBD">
        <w:rPr>
          <w:rFonts w:ascii="Times New Roman" w:eastAsia="宋体" w:hAnsi="Calibri" w:cs="Times New Roman" w:hint="eastAsia"/>
          <w:b/>
          <w:sz w:val="24"/>
          <w:szCs w:val="24"/>
        </w:rPr>
        <w:t>师德修养与教师形象：</w:t>
      </w:r>
      <w:r>
        <w:rPr>
          <w:rFonts w:ascii="Times New Roman" w:eastAsia="宋体" w:hAnsi="Calibri" w:cs="Times New Roman" w:hint="eastAsia"/>
          <w:sz w:val="24"/>
          <w:szCs w:val="24"/>
        </w:rPr>
        <w:t>包含</w:t>
      </w:r>
      <w:r w:rsidR="00FB253F">
        <w:rPr>
          <w:rFonts w:ascii="Times New Roman" w:eastAsia="宋体" w:hAnsi="Calibri" w:cs="Times New Roman" w:hint="eastAsia"/>
          <w:sz w:val="24"/>
          <w:szCs w:val="24"/>
        </w:rPr>
        <w:t>教育法治与依法执教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FB253F">
        <w:rPr>
          <w:rFonts w:ascii="Times New Roman" w:eastAsia="宋体" w:hAnsi="Calibri" w:cs="Times New Roman" w:hint="eastAsia"/>
          <w:sz w:val="24"/>
          <w:szCs w:val="24"/>
        </w:rPr>
        <w:t>师德传统与传承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教学文化与礼仪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教师信念与榜样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教学伦理与智慧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课程思政意识与能力提升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研究生导师职责与胜任力等。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163CBD">
        <w:rPr>
          <w:rFonts w:ascii="Times New Roman" w:eastAsia="宋体" w:hAnsi="Calibri" w:cs="Times New Roman" w:hint="eastAsia"/>
          <w:b/>
          <w:sz w:val="24"/>
          <w:szCs w:val="24"/>
        </w:rPr>
        <w:t>教育教学理论与高等教育发展：</w:t>
      </w:r>
      <w:r>
        <w:rPr>
          <w:rFonts w:ascii="Times New Roman" w:eastAsia="宋体" w:hAnsi="Calibri" w:cs="Times New Roman" w:hint="eastAsia"/>
          <w:sz w:val="24"/>
          <w:szCs w:val="24"/>
        </w:rPr>
        <w:t>包含教育教学的基本理论，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包括</w:t>
      </w:r>
      <w:r>
        <w:rPr>
          <w:rFonts w:ascii="Times New Roman" w:eastAsia="宋体" w:hAnsi="Calibri" w:cs="Times New Roman" w:hint="eastAsia"/>
          <w:sz w:val="24"/>
          <w:szCs w:val="24"/>
        </w:rPr>
        <w:t>高等教育学，教育哲学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教育与学习</w:t>
      </w:r>
      <w:r>
        <w:rPr>
          <w:rFonts w:ascii="Times New Roman" w:eastAsia="宋体" w:hAnsi="Calibri" w:cs="Times New Roman" w:hint="eastAsia"/>
          <w:sz w:val="24"/>
          <w:szCs w:val="24"/>
        </w:rPr>
        <w:t>心理学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教育教学</w:t>
      </w:r>
      <w:r>
        <w:rPr>
          <w:rFonts w:ascii="Times New Roman" w:eastAsia="宋体" w:hAnsi="Calibri" w:cs="Times New Roman" w:hint="eastAsia"/>
          <w:sz w:val="24"/>
          <w:szCs w:val="24"/>
        </w:rPr>
        <w:t>管理，大学生学习与发展；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国家高等教育政策法规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国家政策解读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高等教育发展趋势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3720D8">
        <w:rPr>
          <w:rFonts w:ascii="Times New Roman" w:eastAsia="宋体" w:hAnsi="Calibri" w:cs="Times New Roman" w:hint="eastAsia"/>
          <w:sz w:val="24"/>
          <w:szCs w:val="24"/>
        </w:rPr>
        <w:t>教育教学</w:t>
      </w:r>
      <w:r>
        <w:rPr>
          <w:rFonts w:ascii="Times New Roman" w:eastAsia="宋体" w:hAnsi="Calibri" w:cs="Times New Roman" w:hint="eastAsia"/>
          <w:sz w:val="24"/>
          <w:szCs w:val="24"/>
        </w:rPr>
        <w:t>先进理念等。</w:t>
      </w:r>
    </w:p>
    <w:p w:rsidR="007A7789" w:rsidRPr="002478B7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256E00">
        <w:rPr>
          <w:rFonts w:ascii="Times New Roman" w:eastAsia="宋体" w:hAnsi="Calibri" w:cs="Times New Roman" w:hint="eastAsia"/>
          <w:b/>
          <w:sz w:val="24"/>
          <w:szCs w:val="24"/>
        </w:rPr>
        <w:t>课程设计与课程建设：</w:t>
      </w:r>
      <w:r>
        <w:rPr>
          <w:rFonts w:ascii="Times New Roman" w:eastAsia="宋体" w:hAnsi="Calibri" w:cs="Times New Roman" w:hint="eastAsia"/>
          <w:sz w:val="24"/>
          <w:szCs w:val="24"/>
        </w:rPr>
        <w:t>包括</w:t>
      </w:r>
      <w:r w:rsidR="00D135FC">
        <w:rPr>
          <w:rFonts w:ascii="Times New Roman" w:eastAsia="宋体" w:hAnsi="Calibri" w:cs="Times New Roman" w:hint="eastAsia"/>
          <w:sz w:val="24"/>
          <w:szCs w:val="24"/>
        </w:rPr>
        <w:t>课程目标确定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课程大纲撰写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课堂教案撰写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研讨课设计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实验课设计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通识课程设计与建设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学科课程设计与建设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教师教学创新与一流课程建设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跨文化教学与国际化课程建设等。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484246">
        <w:rPr>
          <w:rFonts w:ascii="Times New Roman" w:eastAsia="宋体" w:hAnsi="Calibri" w:cs="Times New Roman" w:hint="eastAsia"/>
          <w:b/>
          <w:sz w:val="24"/>
          <w:szCs w:val="24"/>
        </w:rPr>
        <w:t>学生学习评估与有效反馈：</w:t>
      </w:r>
      <w:r>
        <w:rPr>
          <w:rFonts w:ascii="Times New Roman" w:eastAsia="宋体" w:hAnsi="Calibri" w:cs="Times New Roman" w:hint="eastAsia"/>
          <w:sz w:val="24"/>
          <w:szCs w:val="24"/>
        </w:rPr>
        <w:t>包括</w:t>
      </w:r>
      <w:r w:rsidR="00307396">
        <w:rPr>
          <w:rFonts w:ascii="Times New Roman" w:eastAsia="宋体" w:hAnsi="Calibri" w:cs="Times New Roman" w:hint="eastAsia"/>
          <w:sz w:val="24"/>
          <w:szCs w:val="24"/>
        </w:rPr>
        <w:t>现代教育评估理念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307396">
        <w:rPr>
          <w:rFonts w:ascii="Times New Roman" w:eastAsia="宋体" w:hAnsi="Calibri" w:cs="Times New Roman" w:hint="eastAsia"/>
          <w:sz w:val="24"/>
          <w:szCs w:val="24"/>
        </w:rPr>
        <w:t>学生</w:t>
      </w:r>
      <w:r>
        <w:rPr>
          <w:rFonts w:ascii="Times New Roman" w:eastAsia="宋体" w:hAnsi="Calibri" w:cs="Times New Roman" w:hint="eastAsia"/>
          <w:sz w:val="24"/>
          <w:szCs w:val="24"/>
        </w:rPr>
        <w:t>学习成效评估原则与方法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评价量表（</w:t>
      </w:r>
      <w:r w:rsidRPr="00484246">
        <w:rPr>
          <w:rFonts w:ascii="Times New Roman" w:eastAsia="宋体" w:hAnsi="Calibri" w:cs="Times New Roman" w:hint="eastAsia"/>
          <w:sz w:val="24"/>
          <w:szCs w:val="24"/>
        </w:rPr>
        <w:t>Rubrics</w:t>
      </w:r>
      <w:r w:rsidRPr="00484246">
        <w:rPr>
          <w:rFonts w:ascii="Times New Roman" w:eastAsia="宋体" w:hAnsi="Calibri" w:cs="Times New Roman" w:hint="eastAsia"/>
          <w:sz w:val="24"/>
          <w:szCs w:val="24"/>
        </w:rPr>
        <w:t>）</w:t>
      </w:r>
      <w:r>
        <w:rPr>
          <w:rFonts w:ascii="Times New Roman" w:eastAsia="宋体" w:hAnsi="Calibri" w:cs="Times New Roman" w:hint="eastAsia"/>
          <w:sz w:val="24"/>
          <w:szCs w:val="24"/>
        </w:rPr>
        <w:t>设计与优化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课堂即时评估与反馈，试题试卷编写与分析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学科测评方法与策略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8A73A2">
        <w:rPr>
          <w:rFonts w:ascii="Times New Roman" w:eastAsia="宋体" w:hAnsi="Calibri" w:cs="Times New Roman" w:hint="eastAsia"/>
          <w:sz w:val="24"/>
          <w:szCs w:val="24"/>
        </w:rPr>
        <w:t>教学目标达成度评价</w:t>
      </w:r>
      <w:r>
        <w:rPr>
          <w:rFonts w:ascii="Times New Roman" w:eastAsia="宋体" w:hAnsi="Calibri" w:cs="Times New Roman" w:hint="eastAsia"/>
          <w:sz w:val="24"/>
          <w:szCs w:val="24"/>
        </w:rPr>
        <w:t>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682424">
        <w:rPr>
          <w:rFonts w:ascii="Times New Roman" w:eastAsia="宋体" w:hAnsi="Calibri" w:cs="Times New Roman" w:hint="eastAsia"/>
          <w:b/>
          <w:sz w:val="24"/>
          <w:szCs w:val="24"/>
        </w:rPr>
        <w:t>课程教学方法与课堂实践：</w:t>
      </w:r>
      <w:r>
        <w:rPr>
          <w:rFonts w:ascii="Times New Roman" w:eastAsia="宋体" w:hAnsi="Calibri" w:cs="Times New Roman" w:hint="eastAsia"/>
          <w:sz w:val="24"/>
          <w:szCs w:val="24"/>
        </w:rPr>
        <w:t>包括课程思政教学设计与实施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BOPPPS</w:t>
      </w:r>
      <w:r>
        <w:rPr>
          <w:rFonts w:ascii="Times New Roman" w:eastAsia="宋体" w:hAnsi="Calibri" w:cs="Times New Roman" w:hint="eastAsia"/>
          <w:sz w:val="24"/>
          <w:szCs w:val="24"/>
        </w:rPr>
        <w:t>有效教学模式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大班课参与式教学策略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翻转</w:t>
      </w:r>
      <w:r w:rsidR="007A7901">
        <w:rPr>
          <w:rFonts w:ascii="Times New Roman" w:eastAsia="宋体" w:hAnsi="Calibri" w:cs="Times New Roman" w:hint="eastAsia"/>
          <w:sz w:val="24"/>
          <w:szCs w:val="24"/>
        </w:rPr>
        <w:t>学习</w:t>
      </w:r>
      <w:r>
        <w:rPr>
          <w:rFonts w:ascii="Times New Roman" w:eastAsia="宋体" w:hAnsi="Calibri" w:cs="Times New Roman" w:hint="eastAsia"/>
          <w:sz w:val="24"/>
          <w:szCs w:val="24"/>
        </w:rPr>
        <w:t>的组织开展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课堂导入、提问、讨论、总结等教学活动的有效实施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PBL</w:t>
      </w:r>
      <w:r w:rsidR="007A7901">
        <w:rPr>
          <w:rFonts w:ascii="Times New Roman" w:eastAsia="宋体" w:hAnsi="Calibri" w:cs="Times New Roman" w:hint="eastAsia"/>
          <w:sz w:val="24"/>
          <w:szCs w:val="24"/>
        </w:rPr>
        <w:t>/</w:t>
      </w:r>
      <w:r>
        <w:rPr>
          <w:rFonts w:ascii="Times New Roman" w:eastAsia="宋体" w:hAnsi="Calibri" w:cs="Times New Roman" w:hint="eastAsia"/>
          <w:sz w:val="24"/>
          <w:szCs w:val="24"/>
        </w:rPr>
        <w:t>CBL</w:t>
      </w:r>
      <w:r w:rsidR="007A7901">
        <w:rPr>
          <w:rFonts w:ascii="Times New Roman" w:eastAsia="宋体" w:hAnsi="Calibri" w:cs="Times New Roman" w:hint="eastAsia"/>
          <w:sz w:val="24"/>
          <w:szCs w:val="24"/>
        </w:rPr>
        <w:t>/</w:t>
      </w:r>
      <w:r>
        <w:rPr>
          <w:rFonts w:ascii="Times New Roman" w:eastAsia="宋体" w:hAnsi="Calibri" w:cs="Times New Roman" w:hint="eastAsia"/>
          <w:sz w:val="24"/>
          <w:szCs w:val="24"/>
        </w:rPr>
        <w:t>TBL</w:t>
      </w:r>
      <w:r>
        <w:rPr>
          <w:rFonts w:ascii="Times New Roman" w:eastAsia="宋体" w:hAnsi="Calibri" w:cs="Times New Roman" w:hint="eastAsia"/>
          <w:sz w:val="24"/>
          <w:szCs w:val="24"/>
        </w:rPr>
        <w:t>教学法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76096E">
        <w:rPr>
          <w:rFonts w:ascii="Times New Roman" w:eastAsia="宋体" w:hAnsi="Calibri" w:cs="Times New Roman" w:hint="eastAsia"/>
          <w:sz w:val="24"/>
          <w:szCs w:val="24"/>
        </w:rPr>
        <w:t>线上高效教学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76096E">
        <w:rPr>
          <w:rFonts w:ascii="Times New Roman" w:eastAsia="宋体" w:hAnsi="Calibri" w:cs="Times New Roman" w:hint="eastAsia"/>
          <w:sz w:val="24"/>
          <w:szCs w:val="24"/>
        </w:rPr>
        <w:t>线上线下混合式高效教学</w:t>
      </w:r>
      <w:r>
        <w:rPr>
          <w:rFonts w:ascii="Times New Roman" w:eastAsia="宋体" w:hAnsi="Calibri" w:cs="Times New Roman" w:hint="eastAsia"/>
          <w:sz w:val="24"/>
          <w:szCs w:val="24"/>
        </w:rPr>
        <w:t>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BB75F3">
        <w:rPr>
          <w:rFonts w:ascii="Times New Roman" w:eastAsia="宋体" w:hAnsi="Calibri" w:cs="Times New Roman" w:hint="eastAsia"/>
          <w:b/>
          <w:sz w:val="24"/>
          <w:szCs w:val="24"/>
        </w:rPr>
        <w:t>信息化教学素养与教学</w:t>
      </w:r>
      <w:r>
        <w:rPr>
          <w:rFonts w:ascii="Times New Roman" w:eastAsia="宋体" w:hAnsi="Calibri" w:cs="Times New Roman" w:hint="eastAsia"/>
          <w:b/>
          <w:sz w:val="24"/>
          <w:szCs w:val="24"/>
        </w:rPr>
        <w:t>技能</w:t>
      </w:r>
      <w:r w:rsidRPr="00BB75F3">
        <w:rPr>
          <w:rFonts w:ascii="Times New Roman" w:eastAsia="宋体" w:hAnsi="Calibri" w:cs="Times New Roman" w:hint="eastAsia"/>
          <w:b/>
          <w:sz w:val="24"/>
          <w:szCs w:val="24"/>
        </w:rPr>
        <w:t>：</w:t>
      </w:r>
      <w:r>
        <w:rPr>
          <w:rFonts w:ascii="Times New Roman" w:eastAsia="宋体" w:hAnsi="Calibri" w:cs="Times New Roman" w:hint="eastAsia"/>
          <w:sz w:val="24"/>
          <w:szCs w:val="24"/>
        </w:rPr>
        <w:t>包括课程平台选择与使用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在线课程建设与开设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课堂互动系统应用与操作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</w:t>
      </w:r>
      <w:r>
        <w:rPr>
          <w:rFonts w:ascii="Times New Roman" w:eastAsia="宋体" w:hAnsi="Calibri" w:cs="Times New Roman" w:hint="eastAsia"/>
          <w:sz w:val="24"/>
          <w:szCs w:val="24"/>
        </w:rPr>
        <w:t>PPT</w:t>
      </w:r>
      <w:r>
        <w:rPr>
          <w:rFonts w:ascii="Times New Roman" w:eastAsia="宋体" w:hAnsi="Calibri" w:cs="Times New Roman" w:hint="eastAsia"/>
          <w:sz w:val="24"/>
          <w:szCs w:val="24"/>
        </w:rPr>
        <w:t>的制作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教学视频的拍摄与制作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学科教学网络资源与软件使用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6F4FF2">
        <w:rPr>
          <w:rFonts w:ascii="Times New Roman" w:eastAsia="宋体" w:hAnsi="Calibri" w:cs="Times New Roman" w:hint="eastAsia"/>
          <w:sz w:val="24"/>
          <w:szCs w:val="24"/>
        </w:rPr>
        <w:t>虚拟仿真教学项目建设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6F4FF2">
        <w:rPr>
          <w:rFonts w:ascii="Times New Roman" w:eastAsia="宋体" w:hAnsi="Calibri" w:cs="Times New Roman" w:hint="eastAsia"/>
          <w:sz w:val="24"/>
          <w:szCs w:val="24"/>
        </w:rPr>
        <w:t>在线考试平台与方法</w:t>
      </w:r>
      <w:r>
        <w:rPr>
          <w:rFonts w:ascii="Times New Roman" w:eastAsia="宋体" w:hAnsi="Calibri" w:cs="Times New Roman" w:hint="eastAsia"/>
          <w:sz w:val="24"/>
          <w:szCs w:val="24"/>
        </w:rPr>
        <w:t>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F04A2F">
        <w:rPr>
          <w:rFonts w:ascii="Times New Roman" w:eastAsia="宋体" w:hAnsi="Calibri" w:cs="Times New Roman" w:hint="eastAsia"/>
          <w:b/>
          <w:sz w:val="24"/>
          <w:szCs w:val="24"/>
        </w:rPr>
        <w:t>教学学术与教学成果：</w:t>
      </w:r>
      <w:r>
        <w:rPr>
          <w:rFonts w:ascii="Times New Roman" w:eastAsia="宋体" w:hAnsi="Calibri" w:cs="Times New Roman" w:hint="eastAsia"/>
          <w:sz w:val="24"/>
          <w:szCs w:val="24"/>
        </w:rPr>
        <w:t>教学研究选题与规划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教学研究方法与实施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课例研究方法与实践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教学研究论文撰写与发布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教学成果凝练与表达等。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F25217">
        <w:rPr>
          <w:rFonts w:ascii="Times New Roman" w:eastAsia="宋体" w:hAnsi="Calibri" w:cs="Times New Roman" w:hint="eastAsia"/>
          <w:b/>
          <w:sz w:val="24"/>
          <w:szCs w:val="24"/>
        </w:rPr>
        <w:t>教学咨询与教学服务：</w:t>
      </w:r>
      <w:r>
        <w:rPr>
          <w:rFonts w:ascii="Times New Roman" w:eastAsia="宋体" w:hAnsi="Calibri" w:cs="Times New Roman" w:hint="eastAsia"/>
          <w:sz w:val="24"/>
          <w:szCs w:val="24"/>
        </w:rPr>
        <w:t>中期学生反馈及实施，教学技能工作坊（</w:t>
      </w:r>
      <w:r>
        <w:rPr>
          <w:rFonts w:ascii="Times New Roman" w:eastAsia="宋体" w:hAnsi="Calibri" w:cs="Times New Roman" w:hint="eastAsia"/>
          <w:sz w:val="24"/>
          <w:szCs w:val="24"/>
        </w:rPr>
        <w:t>ISW</w:t>
      </w:r>
      <w:r>
        <w:rPr>
          <w:rFonts w:ascii="Times New Roman" w:eastAsia="宋体" w:hAnsi="Calibri" w:cs="Times New Roman" w:hint="eastAsia"/>
          <w:sz w:val="24"/>
          <w:szCs w:val="24"/>
        </w:rPr>
        <w:t>）和教学技能引导员工作坊（</w:t>
      </w:r>
      <w:r>
        <w:rPr>
          <w:rFonts w:ascii="Times New Roman" w:eastAsia="宋体" w:hAnsi="Calibri" w:cs="Times New Roman" w:hint="eastAsia"/>
          <w:sz w:val="24"/>
          <w:szCs w:val="24"/>
        </w:rPr>
        <w:t>FDW</w:t>
      </w:r>
      <w:r>
        <w:rPr>
          <w:rFonts w:ascii="Times New Roman" w:eastAsia="宋体" w:hAnsi="Calibri" w:cs="Times New Roman" w:hint="eastAsia"/>
          <w:sz w:val="24"/>
          <w:szCs w:val="24"/>
        </w:rPr>
        <w:t>），教学研讨会，教学诊断与咨询等。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03374A">
        <w:rPr>
          <w:rFonts w:ascii="Times New Roman" w:eastAsia="宋体" w:hAnsi="Calibri" w:cs="Times New Roman" w:hint="eastAsia"/>
          <w:b/>
          <w:sz w:val="24"/>
          <w:szCs w:val="24"/>
        </w:rPr>
        <w:t>教师发展与教学效能：</w:t>
      </w:r>
      <w:r>
        <w:rPr>
          <w:rFonts w:ascii="Times New Roman" w:eastAsia="宋体" w:hAnsi="Calibri" w:cs="Times New Roman" w:hint="eastAsia"/>
          <w:sz w:val="24"/>
          <w:szCs w:val="24"/>
        </w:rPr>
        <w:t>高校教师发展目标</w:t>
      </w:r>
      <w:r w:rsidR="00AB6E60">
        <w:rPr>
          <w:rFonts w:ascii="Times New Roman" w:eastAsia="宋体" w:hAnsi="Calibri" w:cs="Times New Roman" w:hint="eastAsia"/>
          <w:sz w:val="24"/>
          <w:szCs w:val="24"/>
        </w:rPr>
        <w:t>设定</w:t>
      </w:r>
      <w:r>
        <w:rPr>
          <w:rFonts w:ascii="Times New Roman" w:eastAsia="宋体" w:hAnsi="Calibri" w:cs="Times New Roman" w:hint="eastAsia"/>
          <w:sz w:val="24"/>
          <w:szCs w:val="24"/>
        </w:rPr>
        <w:t>及</w:t>
      </w:r>
      <w:r w:rsidR="00AB6E60">
        <w:rPr>
          <w:rFonts w:ascii="Times New Roman" w:eastAsia="宋体" w:hAnsi="Calibri" w:cs="Times New Roman" w:hint="eastAsia"/>
          <w:sz w:val="24"/>
          <w:szCs w:val="24"/>
        </w:rPr>
        <w:t>实现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高校教师生涯规划与设计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教学竞赛技能提升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教师自我心理调适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教师时间管理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教师人际沟通能力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课堂冲突解决技巧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教学发声方法与练习等</w:t>
      </w:r>
      <w:r w:rsidR="00AB6E60">
        <w:rPr>
          <w:rFonts w:ascii="Times New Roman" w:eastAsia="宋体" w:hAnsi="Calibri" w:cs="Times New Roman" w:hint="eastAsia"/>
          <w:sz w:val="24"/>
          <w:szCs w:val="24"/>
        </w:rPr>
        <w:t>。</w:t>
      </w:r>
    </w:p>
    <w:p w:rsidR="007A7789" w:rsidRDefault="007A7789" w:rsidP="007A7789">
      <w:pPr>
        <w:pStyle w:val="a7"/>
        <w:numPr>
          <w:ilvl w:val="0"/>
          <w:numId w:val="7"/>
        </w:numPr>
        <w:spacing w:line="360" w:lineRule="auto"/>
        <w:ind w:left="0" w:firstLineChars="235" w:firstLine="566"/>
        <w:rPr>
          <w:rFonts w:ascii="Times New Roman" w:eastAsia="宋体" w:hAnsi="Calibri" w:cs="Times New Roman"/>
          <w:sz w:val="24"/>
          <w:szCs w:val="24"/>
        </w:rPr>
      </w:pPr>
      <w:r w:rsidRPr="004445A1">
        <w:rPr>
          <w:rFonts w:ascii="Times New Roman" w:eastAsia="宋体" w:hAnsi="Calibri" w:cs="Times New Roman" w:hint="eastAsia"/>
          <w:b/>
          <w:sz w:val="24"/>
          <w:szCs w:val="24"/>
        </w:rPr>
        <w:t>教学管理与教学支持：</w:t>
      </w:r>
      <w:r>
        <w:rPr>
          <w:rFonts w:ascii="Times New Roman" w:eastAsia="宋体" w:hAnsi="Calibri" w:cs="Times New Roman" w:hint="eastAsia"/>
          <w:sz w:val="24"/>
          <w:szCs w:val="24"/>
        </w:rPr>
        <w:t>教学发展中心职能与建设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教学发展项目的组织与实施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lastRenderedPageBreak/>
        <w:t>教学评估与教学质量文化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专业认证标准与实施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审核评估标准与实施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人才培养方案的制定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专业申请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与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建设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教学院长胜任力提升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C12D74">
        <w:rPr>
          <w:rFonts w:ascii="Times New Roman" w:eastAsia="宋体" w:hAnsi="Calibri" w:cs="Times New Roman" w:hint="eastAsia"/>
          <w:sz w:val="24"/>
          <w:szCs w:val="24"/>
        </w:rPr>
        <w:t>基层教学组织建设与管理</w:t>
      </w:r>
      <w:r w:rsidR="00BF4DFA">
        <w:rPr>
          <w:rFonts w:ascii="Times New Roman" w:eastAsia="宋体" w:hAnsi="Calibri" w:cs="Times New Roman" w:hint="eastAsia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sz w:val="24"/>
          <w:szCs w:val="24"/>
        </w:rPr>
        <w:t>教务管理实务等。</w:t>
      </w:r>
    </w:p>
    <w:p w:rsidR="008A4211" w:rsidRPr="008A4211" w:rsidRDefault="00C12D74" w:rsidP="00850724">
      <w:pPr>
        <w:widowControl/>
        <w:jc w:val="left"/>
        <w:rPr>
          <w:rFonts w:ascii="宋体" w:eastAsia="宋体" w:hAnsi="宋体" w:hint="eastAsia"/>
          <w:sz w:val="36"/>
          <w:szCs w:val="28"/>
        </w:rPr>
      </w:pPr>
      <w:r>
        <w:rPr>
          <w:rFonts w:ascii="Times New Roman" w:eastAsia="宋体" w:hAnsi="Calibri" w:cs="Times New Roman"/>
          <w:sz w:val="24"/>
          <w:szCs w:val="24"/>
        </w:rPr>
        <w:br w:type="page"/>
      </w:r>
      <w:bookmarkStart w:id="0" w:name="_GoBack"/>
      <w:bookmarkEnd w:id="0"/>
    </w:p>
    <w:sectPr w:rsidR="008A4211" w:rsidRPr="008A4211" w:rsidSect="00BA5C37">
      <w:pgSz w:w="11906" w:h="16838"/>
      <w:pgMar w:top="1304" w:right="1247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00" w:rsidRDefault="00AB7C00" w:rsidP="009B0B8F">
      <w:r>
        <w:separator/>
      </w:r>
    </w:p>
  </w:endnote>
  <w:endnote w:type="continuationSeparator" w:id="0">
    <w:p w:rsidR="00AB7C00" w:rsidRDefault="00AB7C00" w:rsidP="009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00" w:rsidRDefault="00AB7C00" w:rsidP="009B0B8F">
      <w:r>
        <w:separator/>
      </w:r>
    </w:p>
  </w:footnote>
  <w:footnote w:type="continuationSeparator" w:id="0">
    <w:p w:rsidR="00AB7C00" w:rsidRDefault="00AB7C00" w:rsidP="009B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5578A"/>
    <w:multiLevelType w:val="singleLevel"/>
    <w:tmpl w:val="FCC557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C2713E"/>
    <w:multiLevelType w:val="hybridMultilevel"/>
    <w:tmpl w:val="79A8B18A"/>
    <w:lvl w:ilvl="0" w:tplc="04F6D0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09E51BA"/>
    <w:multiLevelType w:val="hybridMultilevel"/>
    <w:tmpl w:val="32AE84BE"/>
    <w:lvl w:ilvl="0" w:tplc="D44ABEE6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376900C9"/>
    <w:multiLevelType w:val="hybridMultilevel"/>
    <w:tmpl w:val="4190BCAA"/>
    <w:lvl w:ilvl="0" w:tplc="2FFA1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D807EFE"/>
    <w:multiLevelType w:val="hybridMultilevel"/>
    <w:tmpl w:val="16340D52"/>
    <w:lvl w:ilvl="0" w:tplc="0E6C9B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5" w15:restartNumberingAfterBreak="0">
    <w:nsid w:val="4ECC2467"/>
    <w:multiLevelType w:val="multilevel"/>
    <w:tmpl w:val="5D2CDD78"/>
    <w:lvl w:ilvl="0">
      <w:start w:val="1"/>
      <w:numFmt w:val="bullet"/>
      <w:lvlText w:val="●"/>
      <w:lvlJc w:val="right"/>
      <w:pPr>
        <w:ind w:left="7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Nunito" w:eastAsia="Nunito" w:hAnsi="Nunito" w:cs="Nunito"/>
        <w:b w:val="0"/>
        <w:i w:val="0"/>
        <w:smallCaps w:val="0"/>
        <w:strike w:val="0"/>
        <w:color w:val="424242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761C4FAE"/>
    <w:multiLevelType w:val="hybridMultilevel"/>
    <w:tmpl w:val="8B9A334A"/>
    <w:lvl w:ilvl="0" w:tplc="D5628C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7" w15:restartNumberingAfterBreak="0">
    <w:nsid w:val="7D5F79BE"/>
    <w:multiLevelType w:val="multilevel"/>
    <w:tmpl w:val="79648AE2"/>
    <w:lvl w:ilvl="0">
      <w:start w:val="1"/>
      <w:numFmt w:val="bullet"/>
      <w:lvlText w:val="❖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➢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5">
      <w:start w:val="1"/>
      <w:numFmt w:val="bullet"/>
      <w:lvlText w:val="➢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  <w:lvl w:ilvl="8">
      <w:start w:val="1"/>
      <w:numFmt w:val="bullet"/>
      <w:lvlText w:val="◆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F81BD"/>
        <w:sz w:val="14"/>
        <w:szCs w:val="1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0F"/>
    <w:rsid w:val="00000028"/>
    <w:rsid w:val="00002C5A"/>
    <w:rsid w:val="000121C6"/>
    <w:rsid w:val="00020D57"/>
    <w:rsid w:val="00033414"/>
    <w:rsid w:val="0003374A"/>
    <w:rsid w:val="00057086"/>
    <w:rsid w:val="00060FC4"/>
    <w:rsid w:val="0006182C"/>
    <w:rsid w:val="00063CAC"/>
    <w:rsid w:val="00077A2E"/>
    <w:rsid w:val="00083DE6"/>
    <w:rsid w:val="000A07D1"/>
    <w:rsid w:val="000B46FE"/>
    <w:rsid w:val="001141B7"/>
    <w:rsid w:val="00121EFA"/>
    <w:rsid w:val="00136111"/>
    <w:rsid w:val="00144489"/>
    <w:rsid w:val="001462A8"/>
    <w:rsid w:val="00162C5B"/>
    <w:rsid w:val="00163CBD"/>
    <w:rsid w:val="001A198E"/>
    <w:rsid w:val="001B1396"/>
    <w:rsid w:val="001B6AF1"/>
    <w:rsid w:val="001F7533"/>
    <w:rsid w:val="0020503A"/>
    <w:rsid w:val="00207E89"/>
    <w:rsid w:val="002465C4"/>
    <w:rsid w:val="002478B7"/>
    <w:rsid w:val="00255956"/>
    <w:rsid w:val="00256B36"/>
    <w:rsid w:val="00256E00"/>
    <w:rsid w:val="00257A6F"/>
    <w:rsid w:val="002602AD"/>
    <w:rsid w:val="00261AE4"/>
    <w:rsid w:val="00265952"/>
    <w:rsid w:val="002801AA"/>
    <w:rsid w:val="00287D8F"/>
    <w:rsid w:val="0029719F"/>
    <w:rsid w:val="002A0ED6"/>
    <w:rsid w:val="002B3F6A"/>
    <w:rsid w:val="002B4A76"/>
    <w:rsid w:val="002B6751"/>
    <w:rsid w:val="002D3579"/>
    <w:rsid w:val="002E0ECC"/>
    <w:rsid w:val="00304229"/>
    <w:rsid w:val="00307396"/>
    <w:rsid w:val="003119AD"/>
    <w:rsid w:val="003521C8"/>
    <w:rsid w:val="0037024E"/>
    <w:rsid w:val="003720D8"/>
    <w:rsid w:val="00382F0A"/>
    <w:rsid w:val="00392677"/>
    <w:rsid w:val="00393E4A"/>
    <w:rsid w:val="003B4E71"/>
    <w:rsid w:val="003C5951"/>
    <w:rsid w:val="003C5B47"/>
    <w:rsid w:val="003D49B3"/>
    <w:rsid w:val="003F1C5A"/>
    <w:rsid w:val="0040262D"/>
    <w:rsid w:val="00414DD8"/>
    <w:rsid w:val="0042653E"/>
    <w:rsid w:val="00426B98"/>
    <w:rsid w:val="00433B9F"/>
    <w:rsid w:val="0043527D"/>
    <w:rsid w:val="004445A1"/>
    <w:rsid w:val="00444832"/>
    <w:rsid w:val="0044782E"/>
    <w:rsid w:val="00457477"/>
    <w:rsid w:val="00464D9C"/>
    <w:rsid w:val="004724E1"/>
    <w:rsid w:val="004726E5"/>
    <w:rsid w:val="004753D9"/>
    <w:rsid w:val="00484246"/>
    <w:rsid w:val="0048490D"/>
    <w:rsid w:val="00484CD2"/>
    <w:rsid w:val="004943D2"/>
    <w:rsid w:val="004A1644"/>
    <w:rsid w:val="004B3023"/>
    <w:rsid w:val="004D12CB"/>
    <w:rsid w:val="004D4E60"/>
    <w:rsid w:val="004D5D4D"/>
    <w:rsid w:val="004E350F"/>
    <w:rsid w:val="004E6677"/>
    <w:rsid w:val="004F3325"/>
    <w:rsid w:val="00510850"/>
    <w:rsid w:val="00520E1E"/>
    <w:rsid w:val="00531351"/>
    <w:rsid w:val="00531F28"/>
    <w:rsid w:val="005460B9"/>
    <w:rsid w:val="005533D4"/>
    <w:rsid w:val="00570E97"/>
    <w:rsid w:val="00581AC2"/>
    <w:rsid w:val="005842CC"/>
    <w:rsid w:val="005A46E4"/>
    <w:rsid w:val="005B0849"/>
    <w:rsid w:val="005C337C"/>
    <w:rsid w:val="005C4CDC"/>
    <w:rsid w:val="005C60A6"/>
    <w:rsid w:val="005C7646"/>
    <w:rsid w:val="005D2CA0"/>
    <w:rsid w:val="005E0827"/>
    <w:rsid w:val="00634567"/>
    <w:rsid w:val="00634A1F"/>
    <w:rsid w:val="00634ADF"/>
    <w:rsid w:val="0064247E"/>
    <w:rsid w:val="006514B0"/>
    <w:rsid w:val="00682424"/>
    <w:rsid w:val="006A55C6"/>
    <w:rsid w:val="006A56B3"/>
    <w:rsid w:val="006C2E9B"/>
    <w:rsid w:val="006D6DFB"/>
    <w:rsid w:val="006E3735"/>
    <w:rsid w:val="006F258E"/>
    <w:rsid w:val="006F4FF2"/>
    <w:rsid w:val="006F74DE"/>
    <w:rsid w:val="007035C3"/>
    <w:rsid w:val="007121ED"/>
    <w:rsid w:val="007233DF"/>
    <w:rsid w:val="0072717B"/>
    <w:rsid w:val="00727ED6"/>
    <w:rsid w:val="0073218B"/>
    <w:rsid w:val="007351F7"/>
    <w:rsid w:val="0075320E"/>
    <w:rsid w:val="0076096E"/>
    <w:rsid w:val="007612F6"/>
    <w:rsid w:val="00772AB3"/>
    <w:rsid w:val="007870D6"/>
    <w:rsid w:val="007A01B0"/>
    <w:rsid w:val="007A2B32"/>
    <w:rsid w:val="007A7789"/>
    <w:rsid w:val="007A7901"/>
    <w:rsid w:val="007B298C"/>
    <w:rsid w:val="007C0F15"/>
    <w:rsid w:val="007C463F"/>
    <w:rsid w:val="007C4860"/>
    <w:rsid w:val="007D7267"/>
    <w:rsid w:val="007F6063"/>
    <w:rsid w:val="007F62DA"/>
    <w:rsid w:val="0081757D"/>
    <w:rsid w:val="00834F8E"/>
    <w:rsid w:val="00843975"/>
    <w:rsid w:val="00850724"/>
    <w:rsid w:val="00852614"/>
    <w:rsid w:val="00861E44"/>
    <w:rsid w:val="008A4211"/>
    <w:rsid w:val="008A73A2"/>
    <w:rsid w:val="008C64E5"/>
    <w:rsid w:val="008E29D5"/>
    <w:rsid w:val="008F608C"/>
    <w:rsid w:val="00910219"/>
    <w:rsid w:val="00912F9B"/>
    <w:rsid w:val="0093208B"/>
    <w:rsid w:val="00946BD3"/>
    <w:rsid w:val="00946BFD"/>
    <w:rsid w:val="009550B4"/>
    <w:rsid w:val="00956198"/>
    <w:rsid w:val="009602A3"/>
    <w:rsid w:val="009870A5"/>
    <w:rsid w:val="00993136"/>
    <w:rsid w:val="009B070F"/>
    <w:rsid w:val="009B0B8F"/>
    <w:rsid w:val="009C0DE7"/>
    <w:rsid w:val="009D0212"/>
    <w:rsid w:val="009D4CCF"/>
    <w:rsid w:val="009F1E2A"/>
    <w:rsid w:val="009F250A"/>
    <w:rsid w:val="00A74E0E"/>
    <w:rsid w:val="00A8143D"/>
    <w:rsid w:val="00A84D03"/>
    <w:rsid w:val="00AA62DF"/>
    <w:rsid w:val="00AA67CA"/>
    <w:rsid w:val="00AB5B0B"/>
    <w:rsid w:val="00AB6E60"/>
    <w:rsid w:val="00AB7C00"/>
    <w:rsid w:val="00AE4DF2"/>
    <w:rsid w:val="00AF6100"/>
    <w:rsid w:val="00B04E48"/>
    <w:rsid w:val="00B06065"/>
    <w:rsid w:val="00B31CCA"/>
    <w:rsid w:val="00B36A38"/>
    <w:rsid w:val="00B44F07"/>
    <w:rsid w:val="00B46929"/>
    <w:rsid w:val="00B5473E"/>
    <w:rsid w:val="00B61826"/>
    <w:rsid w:val="00B6572A"/>
    <w:rsid w:val="00B7598A"/>
    <w:rsid w:val="00B8514E"/>
    <w:rsid w:val="00BA5015"/>
    <w:rsid w:val="00BA5C37"/>
    <w:rsid w:val="00BB75F3"/>
    <w:rsid w:val="00BC1E84"/>
    <w:rsid w:val="00BC5344"/>
    <w:rsid w:val="00BD2C4D"/>
    <w:rsid w:val="00BF2A41"/>
    <w:rsid w:val="00BF4DFA"/>
    <w:rsid w:val="00C03CD2"/>
    <w:rsid w:val="00C12261"/>
    <w:rsid w:val="00C12D74"/>
    <w:rsid w:val="00C31AAC"/>
    <w:rsid w:val="00C36C06"/>
    <w:rsid w:val="00C40929"/>
    <w:rsid w:val="00C45A32"/>
    <w:rsid w:val="00C478C6"/>
    <w:rsid w:val="00C526D6"/>
    <w:rsid w:val="00C5454D"/>
    <w:rsid w:val="00C60895"/>
    <w:rsid w:val="00CB669E"/>
    <w:rsid w:val="00CC4E02"/>
    <w:rsid w:val="00CD0C7C"/>
    <w:rsid w:val="00CF76C7"/>
    <w:rsid w:val="00D010D7"/>
    <w:rsid w:val="00D044A0"/>
    <w:rsid w:val="00D135FC"/>
    <w:rsid w:val="00D17807"/>
    <w:rsid w:val="00D72608"/>
    <w:rsid w:val="00D77A4A"/>
    <w:rsid w:val="00D80515"/>
    <w:rsid w:val="00D94032"/>
    <w:rsid w:val="00DA6010"/>
    <w:rsid w:val="00DB4107"/>
    <w:rsid w:val="00DE49FD"/>
    <w:rsid w:val="00DE6C1A"/>
    <w:rsid w:val="00DF6FBA"/>
    <w:rsid w:val="00E06752"/>
    <w:rsid w:val="00E06FD3"/>
    <w:rsid w:val="00E27ABF"/>
    <w:rsid w:val="00E4372E"/>
    <w:rsid w:val="00E513C8"/>
    <w:rsid w:val="00E54495"/>
    <w:rsid w:val="00E64A8F"/>
    <w:rsid w:val="00E8078B"/>
    <w:rsid w:val="00E81C83"/>
    <w:rsid w:val="00E90255"/>
    <w:rsid w:val="00EA0DF7"/>
    <w:rsid w:val="00EA20D1"/>
    <w:rsid w:val="00EC3375"/>
    <w:rsid w:val="00ED4345"/>
    <w:rsid w:val="00EE01C0"/>
    <w:rsid w:val="00EE226D"/>
    <w:rsid w:val="00EF7629"/>
    <w:rsid w:val="00F04A2F"/>
    <w:rsid w:val="00F04D6E"/>
    <w:rsid w:val="00F13C7A"/>
    <w:rsid w:val="00F25217"/>
    <w:rsid w:val="00F27D0C"/>
    <w:rsid w:val="00F3095E"/>
    <w:rsid w:val="00F6097E"/>
    <w:rsid w:val="00F7530F"/>
    <w:rsid w:val="00F75528"/>
    <w:rsid w:val="00F877D2"/>
    <w:rsid w:val="00F94DE9"/>
    <w:rsid w:val="00FB253F"/>
    <w:rsid w:val="00FB7641"/>
    <w:rsid w:val="00FD0E3D"/>
    <w:rsid w:val="00FD2BD6"/>
    <w:rsid w:val="00FD4F1B"/>
    <w:rsid w:val="00FF0133"/>
    <w:rsid w:val="00FF1F13"/>
    <w:rsid w:val="266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B1142"/>
  <w15:docId w15:val="{F8523167-7F9B-4169-88AB-46E12090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39"/>
    <w:rsid w:val="0052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08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0827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03CD2"/>
    <w:rPr>
      <w:color w:val="0563C1" w:themeColor="hyperlink"/>
      <w:u w:val="single"/>
    </w:rPr>
  </w:style>
  <w:style w:type="character" w:styleId="ac">
    <w:name w:val="footnote reference"/>
    <w:uiPriority w:val="99"/>
    <w:unhideWhenUsed/>
    <w:qFormat/>
    <w:rsid w:val="008A421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8A421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8A4211"/>
    <w:rPr>
      <w:rFonts w:ascii="宋体" w:eastAsia="宋体" w:hAnsi="宋体" w:cs="宋体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A7789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A7789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5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9755C-346D-4EAE-AF77-95BD87C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朱征军</cp:lastModifiedBy>
  <cp:revision>74</cp:revision>
  <cp:lastPrinted>2020-06-09T00:56:00Z</cp:lastPrinted>
  <dcterms:created xsi:type="dcterms:W3CDTF">2021-03-18T08:59:00Z</dcterms:created>
  <dcterms:modified xsi:type="dcterms:W3CDTF">2021-06-02T03:28:00Z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