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33" w:rsidRDefault="00F26F33" w:rsidP="00F26F33">
      <w:pPr>
        <w:spacing w:before="41" w:line="198" w:lineRule="auto"/>
        <w:jc w:val="center"/>
        <w:rPr>
          <w:rFonts w:ascii="宋体" w:hAnsi="宋体" w:cs="宋体"/>
          <w:b/>
          <w:bCs/>
          <w:spacing w:val="8"/>
          <w:sz w:val="28"/>
          <w:szCs w:val="28"/>
        </w:rPr>
      </w:pPr>
      <w:bookmarkStart w:id="0" w:name="_GoBack"/>
      <w:r w:rsidRPr="00FF35D9">
        <w:rPr>
          <w:rFonts w:ascii="华文楷体" w:eastAsia="华文楷体" w:hAnsi="华文楷体" w:cs="宋体" w:hint="eastAsia"/>
          <w:b/>
          <w:color w:val="000000"/>
          <w:kern w:val="0"/>
          <w:sz w:val="44"/>
          <w:szCs w:val="44"/>
        </w:rPr>
        <w:t>济南市基本</w:t>
      </w:r>
      <w:proofErr w:type="gramStart"/>
      <w:r w:rsidRPr="00FF35D9">
        <w:rPr>
          <w:rFonts w:ascii="华文楷体" w:eastAsia="华文楷体" w:hAnsi="华文楷体" w:cs="宋体" w:hint="eastAsia"/>
          <w:b/>
          <w:color w:val="000000"/>
          <w:kern w:val="0"/>
          <w:sz w:val="44"/>
          <w:szCs w:val="44"/>
        </w:rPr>
        <w:t>医</w:t>
      </w:r>
      <w:proofErr w:type="gramEnd"/>
      <w:r w:rsidRPr="00FF35D9">
        <w:rPr>
          <w:rFonts w:ascii="华文楷体" w:eastAsia="华文楷体" w:hAnsi="华文楷体" w:cs="宋体" w:hint="eastAsia"/>
          <w:b/>
          <w:color w:val="000000"/>
          <w:kern w:val="0"/>
          <w:sz w:val="44"/>
          <w:szCs w:val="44"/>
        </w:rPr>
        <w:t>保特药</w:t>
      </w:r>
      <w:r>
        <w:rPr>
          <w:rFonts w:ascii="华文楷体" w:eastAsia="华文楷体" w:hAnsi="华文楷体" w:cs="宋体" w:hint="eastAsia"/>
          <w:b/>
          <w:color w:val="000000"/>
          <w:kern w:val="0"/>
          <w:sz w:val="44"/>
          <w:szCs w:val="44"/>
        </w:rPr>
        <w:t>处方模板</w:t>
      </w:r>
    </w:p>
    <w:bookmarkEnd w:id="0"/>
    <w:p w:rsidR="00F26F33" w:rsidRDefault="00F26F33">
      <w:pPr>
        <w:spacing w:before="41" w:line="198" w:lineRule="auto"/>
        <w:ind w:firstLineChars="500" w:firstLine="1485"/>
        <w:rPr>
          <w:rFonts w:ascii="宋体" w:hAnsi="宋体" w:cs="宋体"/>
          <w:b/>
          <w:bCs/>
          <w:spacing w:val="8"/>
          <w:sz w:val="28"/>
          <w:szCs w:val="28"/>
        </w:rPr>
      </w:pPr>
    </w:p>
    <w:p w:rsidR="00250AEA" w:rsidRDefault="001C5946">
      <w:pPr>
        <w:spacing w:before="41" w:line="198" w:lineRule="auto"/>
        <w:ind w:firstLineChars="500" w:firstLine="1485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pacing w:val="8"/>
          <w:sz w:val="28"/>
          <w:szCs w:val="28"/>
        </w:rPr>
        <w:t>山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8"/>
          <w:sz w:val="28"/>
          <w:szCs w:val="28"/>
        </w:rPr>
        <w:t>东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8"/>
          <w:sz w:val="28"/>
          <w:szCs w:val="28"/>
        </w:rPr>
        <w:t>大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8"/>
          <w:sz w:val="28"/>
          <w:szCs w:val="28"/>
        </w:rPr>
        <w:t>学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8"/>
          <w:sz w:val="28"/>
          <w:szCs w:val="28"/>
        </w:rPr>
        <w:t>齐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8"/>
          <w:sz w:val="28"/>
          <w:szCs w:val="28"/>
        </w:rPr>
        <w:t>鲁</w:t>
      </w:r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proofErr w:type="gramStart"/>
      <w:r>
        <w:rPr>
          <w:rFonts w:ascii="宋体" w:hAnsi="宋体" w:cs="宋体"/>
          <w:b/>
          <w:bCs/>
          <w:spacing w:val="8"/>
          <w:sz w:val="28"/>
          <w:szCs w:val="28"/>
        </w:rPr>
        <w:t>医</w:t>
      </w:r>
      <w:proofErr w:type="gramEnd"/>
      <w:r>
        <w:rPr>
          <w:rFonts w:ascii="宋体" w:hAnsi="宋体" w:cs="宋体" w:hint="eastAsia"/>
          <w:b/>
          <w:bCs/>
          <w:spacing w:val="8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spacing w:val="8"/>
          <w:sz w:val="28"/>
          <w:szCs w:val="28"/>
        </w:rPr>
        <w:t>院</w:t>
      </w:r>
    </w:p>
    <w:p w:rsidR="00250AEA" w:rsidRDefault="001C5946">
      <w:pPr>
        <w:spacing w:before="1" w:line="220" w:lineRule="auto"/>
        <w:ind w:left="1251" w:firstLineChars="400" w:firstLine="1204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pacing w:val="10"/>
          <w:sz w:val="28"/>
          <w:szCs w:val="28"/>
        </w:rPr>
        <w:t>门诊处方</w:t>
      </w:r>
      <w:proofErr w:type="gramStart"/>
      <w:r>
        <w:rPr>
          <w:rFonts w:ascii="宋体" w:hAnsi="宋体" w:cs="宋体"/>
          <w:b/>
          <w:bCs/>
          <w:spacing w:val="10"/>
          <w:sz w:val="28"/>
          <w:szCs w:val="28"/>
        </w:rPr>
        <w:t>笺</w:t>
      </w:r>
      <w:proofErr w:type="gramEnd"/>
    </w:p>
    <w:p w:rsidR="00250AEA" w:rsidRDefault="001C5946">
      <w:pPr>
        <w:spacing w:before="15" w:line="189" w:lineRule="auto"/>
        <w:ind w:left="19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pacing w:val="15"/>
          <w:sz w:val="22"/>
          <w:szCs w:val="22"/>
        </w:rPr>
        <w:t>科别</w:t>
      </w:r>
      <w:r>
        <w:rPr>
          <w:rFonts w:ascii="宋体" w:hAnsi="宋体" w:cs="宋体" w:hint="eastAsia"/>
          <w:spacing w:val="15"/>
          <w:sz w:val="22"/>
          <w:szCs w:val="22"/>
        </w:rPr>
        <w:t xml:space="preserve"> </w:t>
      </w:r>
      <w:r>
        <w:rPr>
          <w:rFonts w:ascii="宋体" w:hAnsi="宋体" w:cs="宋体" w:hint="eastAsia"/>
          <w:color w:val="FF0000"/>
          <w:spacing w:val="21"/>
          <w:sz w:val="22"/>
          <w:szCs w:val="22"/>
        </w:rPr>
        <w:t xml:space="preserve">科室   </w:t>
      </w:r>
      <w:r>
        <w:rPr>
          <w:rFonts w:ascii="宋体" w:hAnsi="宋体" w:cs="宋体"/>
          <w:spacing w:val="15"/>
          <w:sz w:val="22"/>
          <w:szCs w:val="22"/>
        </w:rPr>
        <w:t>费</w:t>
      </w:r>
      <w:r>
        <w:rPr>
          <w:rFonts w:ascii="宋体" w:hAnsi="宋体" w:cs="宋体" w:hint="eastAsia"/>
          <w:spacing w:val="15"/>
          <w:sz w:val="22"/>
          <w:szCs w:val="22"/>
        </w:rPr>
        <w:t xml:space="preserve">用        </w:t>
      </w:r>
      <w:r>
        <w:rPr>
          <w:rFonts w:ascii="宋体" w:hAnsi="宋体" w:cs="宋体"/>
          <w:spacing w:val="15"/>
          <w:sz w:val="22"/>
          <w:szCs w:val="22"/>
        </w:rPr>
        <w:t>门诊</w:t>
      </w:r>
      <w:r>
        <w:rPr>
          <w:rFonts w:ascii="宋体" w:hAnsi="宋体" w:cs="宋体" w:hint="eastAsia"/>
          <w:spacing w:val="15"/>
          <w:sz w:val="22"/>
          <w:szCs w:val="22"/>
        </w:rPr>
        <w:t xml:space="preserve">号      </w:t>
      </w:r>
      <w:r>
        <w:rPr>
          <w:rFonts w:ascii="宋体" w:hAnsi="宋体" w:cs="宋体" w:hint="eastAsia"/>
          <w:color w:val="FF0000"/>
          <w:spacing w:val="16"/>
          <w:sz w:val="22"/>
          <w:szCs w:val="22"/>
        </w:rPr>
        <w:t>2023</w:t>
      </w:r>
      <w:r>
        <w:rPr>
          <w:rFonts w:ascii="宋体" w:hAnsi="宋体" w:cs="宋体"/>
          <w:spacing w:val="15"/>
          <w:sz w:val="22"/>
          <w:szCs w:val="22"/>
        </w:rPr>
        <w:t>年</w:t>
      </w:r>
      <w:r>
        <w:rPr>
          <w:rFonts w:ascii="宋体" w:hAnsi="宋体" w:cs="宋体"/>
          <w:spacing w:val="17"/>
          <w:sz w:val="22"/>
          <w:szCs w:val="22"/>
        </w:rPr>
        <w:t xml:space="preserve"> </w:t>
      </w:r>
      <w:r>
        <w:rPr>
          <w:rFonts w:ascii="宋体" w:hAnsi="宋体" w:cs="宋体" w:hint="eastAsia"/>
          <w:color w:val="FF0000"/>
          <w:spacing w:val="17"/>
          <w:sz w:val="22"/>
          <w:szCs w:val="22"/>
        </w:rPr>
        <w:t>*</w:t>
      </w:r>
      <w:r>
        <w:rPr>
          <w:rFonts w:ascii="宋体" w:hAnsi="宋体" w:cs="宋体"/>
          <w:spacing w:val="15"/>
          <w:sz w:val="22"/>
          <w:szCs w:val="22"/>
        </w:rPr>
        <w:t>月</w:t>
      </w:r>
      <w:r>
        <w:rPr>
          <w:rFonts w:ascii="宋体" w:hAnsi="宋体" w:cs="宋体" w:hint="eastAsia"/>
          <w:color w:val="FF0000"/>
          <w:spacing w:val="27"/>
          <w:sz w:val="22"/>
          <w:szCs w:val="22"/>
        </w:rPr>
        <w:t>*</w:t>
      </w:r>
      <w:r>
        <w:rPr>
          <w:rFonts w:ascii="宋体" w:hAnsi="宋体" w:cs="宋体"/>
          <w:spacing w:val="15"/>
          <w:sz w:val="22"/>
          <w:szCs w:val="22"/>
        </w:rPr>
        <w:t>日</w:t>
      </w:r>
    </w:p>
    <w:tbl>
      <w:tblPr>
        <w:tblW w:w="654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</w:tblGrid>
      <w:tr w:rsidR="00250AEA" w:rsidTr="001C5946">
        <w:trPr>
          <w:trHeight w:val="538"/>
        </w:trPr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0AEA" w:rsidRPr="001C5946" w:rsidRDefault="001C5946" w:rsidP="001C5946">
            <w:pPr>
              <w:spacing w:before="119" w:line="192" w:lineRule="auto"/>
              <w:ind w:left="16"/>
              <w:rPr>
                <w:rFonts w:ascii="宋体" w:hAnsi="宋体" w:cs="宋体"/>
                <w:sz w:val="24"/>
              </w:rPr>
            </w:pPr>
            <w:r w:rsidRPr="001C5946">
              <w:rPr>
                <w:rFonts w:ascii="宋体" w:hAnsi="宋体" w:cs="宋体"/>
                <w:spacing w:val="-1"/>
                <w:sz w:val="24"/>
              </w:rPr>
              <w:t>姓</w:t>
            </w:r>
            <w:r w:rsidRPr="001C5946">
              <w:rPr>
                <w:rFonts w:ascii="宋体" w:hAnsi="宋体" w:cs="宋体"/>
                <w:spacing w:val="-33"/>
                <w:sz w:val="24"/>
              </w:rPr>
              <w:t xml:space="preserve"> 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名</w:t>
            </w:r>
            <w:r w:rsidRPr="001C5946">
              <w:rPr>
                <w:rFonts w:ascii="宋体" w:hAnsi="宋体" w:cs="宋体" w:hint="eastAsia"/>
                <w:spacing w:val="-1"/>
                <w:sz w:val="24"/>
              </w:rPr>
              <w:t xml:space="preserve"> </w:t>
            </w:r>
            <w:r w:rsidRPr="001C5946">
              <w:rPr>
                <w:rFonts w:ascii="宋体" w:hAnsi="宋体" w:cs="宋体" w:hint="eastAsia"/>
                <w:color w:val="FF0000"/>
                <w:spacing w:val="2"/>
                <w:sz w:val="24"/>
              </w:rPr>
              <w:t xml:space="preserve">张三    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年</w:t>
            </w:r>
            <w:r w:rsidRPr="001C5946">
              <w:rPr>
                <w:rFonts w:ascii="宋体" w:hAnsi="宋体" w:cs="宋体"/>
                <w:spacing w:val="-35"/>
                <w:sz w:val="24"/>
              </w:rPr>
              <w:t xml:space="preserve"> 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龄</w:t>
            </w:r>
            <w:r w:rsidRPr="001C5946">
              <w:rPr>
                <w:rFonts w:ascii="宋体" w:hAnsi="宋体" w:cs="宋体" w:hint="eastAsia"/>
                <w:spacing w:val="-1"/>
                <w:sz w:val="24"/>
              </w:rPr>
              <w:t xml:space="preserve"> </w:t>
            </w:r>
            <w:r w:rsidRPr="001C5946">
              <w:rPr>
                <w:rFonts w:ascii="宋体" w:hAnsi="宋体" w:cs="宋体" w:hint="eastAsia"/>
                <w:color w:val="FF0000"/>
                <w:spacing w:val="-1"/>
                <w:sz w:val="24"/>
              </w:rPr>
              <w:t>66</w:t>
            </w:r>
            <w:r w:rsidRPr="001C5946">
              <w:rPr>
                <w:rFonts w:ascii="宋体" w:hAnsi="宋体" w:cs="宋体"/>
                <w:color w:val="FF0000"/>
                <w:spacing w:val="-1"/>
                <w:sz w:val="24"/>
              </w:rPr>
              <w:t>岁</w:t>
            </w:r>
            <w:r w:rsidRPr="001C5946">
              <w:rPr>
                <w:rFonts w:ascii="宋体" w:hAnsi="宋体" w:cs="宋体" w:hint="eastAsia"/>
                <w:spacing w:val="-1"/>
                <w:sz w:val="24"/>
              </w:rPr>
              <w:t xml:space="preserve">   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性</w:t>
            </w:r>
            <w:r w:rsidRPr="001C5946">
              <w:rPr>
                <w:rFonts w:ascii="宋体" w:hAnsi="宋体" w:cs="宋体"/>
                <w:spacing w:val="-32"/>
                <w:sz w:val="24"/>
              </w:rPr>
              <w:t xml:space="preserve"> 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别</w:t>
            </w:r>
            <w:r w:rsidRPr="001C5946">
              <w:rPr>
                <w:rFonts w:ascii="宋体" w:hAnsi="宋体" w:cs="宋体" w:hint="eastAsia"/>
                <w:spacing w:val="-1"/>
                <w:sz w:val="24"/>
              </w:rPr>
              <w:t xml:space="preserve">   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男</w:t>
            </w:r>
            <w:r w:rsidRPr="001C5946">
              <w:rPr>
                <w:rFonts w:ascii="宋体" w:hAnsi="宋体" w:cs="宋体" w:hint="eastAsia"/>
                <w:color w:val="FF0000"/>
                <w:spacing w:val="17"/>
                <w:sz w:val="24"/>
              </w:rPr>
              <w:t>√</w:t>
            </w:r>
            <w:r w:rsidRPr="001C5946">
              <w:rPr>
                <w:rFonts w:ascii="宋体" w:hAnsi="宋体" w:cs="宋体"/>
                <w:spacing w:val="-1"/>
                <w:sz w:val="24"/>
              </w:rPr>
              <w:t>女</w:t>
            </w:r>
          </w:p>
        </w:tc>
      </w:tr>
      <w:tr w:rsidR="00250AEA" w:rsidTr="001C5946">
        <w:trPr>
          <w:trHeight w:val="526"/>
        </w:trPr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0AEA" w:rsidRPr="001C5946" w:rsidRDefault="001C5946" w:rsidP="001C5946">
            <w:pPr>
              <w:spacing w:before="109" w:line="191" w:lineRule="auto"/>
              <w:ind w:left="19"/>
              <w:rPr>
                <w:rFonts w:ascii="宋体" w:hAnsi="宋体" w:cs="宋体"/>
                <w:sz w:val="24"/>
              </w:rPr>
            </w:pPr>
            <w:r w:rsidRPr="001C5946">
              <w:rPr>
                <w:rFonts w:ascii="宋体" w:hAnsi="宋体" w:cs="宋体"/>
                <w:spacing w:val="-4"/>
                <w:sz w:val="24"/>
              </w:rPr>
              <w:t>临床诊断</w:t>
            </w:r>
            <w:r w:rsidRPr="001C5946">
              <w:rPr>
                <w:rFonts w:ascii="宋体" w:hAnsi="宋体" w:cs="宋体" w:hint="eastAsia"/>
                <w:b/>
                <w:bCs/>
                <w:spacing w:val="-4"/>
                <w:sz w:val="24"/>
              </w:rPr>
              <w:t xml:space="preserve">  </w:t>
            </w:r>
            <w:r w:rsidRPr="001C5946">
              <w:rPr>
                <w:rFonts w:ascii="宋体" w:hAnsi="宋体" w:cs="宋体" w:hint="eastAsia"/>
                <w:color w:val="FF0000"/>
                <w:spacing w:val="-4"/>
                <w:sz w:val="24"/>
              </w:rPr>
              <w:t>疾病名称</w:t>
            </w:r>
          </w:p>
        </w:tc>
      </w:tr>
      <w:tr w:rsidR="00250AEA" w:rsidTr="001C5946">
        <w:trPr>
          <w:trHeight w:val="6019"/>
        </w:trPr>
        <w:tc>
          <w:tcPr>
            <w:tcW w:w="6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50AEA" w:rsidRPr="001C5946" w:rsidRDefault="001C5946" w:rsidP="001C5946">
            <w:pPr>
              <w:spacing w:before="97" w:line="185" w:lineRule="auto"/>
              <w:rPr>
                <w:rFonts w:eastAsia="Times New Roman"/>
                <w:sz w:val="34"/>
                <w:szCs w:val="34"/>
              </w:rPr>
            </w:pPr>
            <w:r w:rsidRPr="001C5946">
              <w:rPr>
                <w:rFonts w:eastAsia="Times New Roman"/>
                <w:sz w:val="34"/>
                <w:szCs w:val="34"/>
              </w:rPr>
              <w:t>R</w:t>
            </w:r>
          </w:p>
          <w:p w:rsidR="00250AEA" w:rsidRPr="001C5946" w:rsidRDefault="00982FED" w:rsidP="001C5946">
            <w:pPr>
              <w:spacing w:before="121" w:line="219" w:lineRule="auto"/>
              <w:ind w:firstLineChars="200" w:firstLine="640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208915</wp:posOffset>
                      </wp:positionV>
                      <wp:extent cx="581660" cy="285115"/>
                      <wp:effectExtent l="11430" t="8890" r="6985" b="1631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285115"/>
                              </a:xfrm>
                              <a:prstGeom prst="wedgeRoundRectCallout">
                                <a:avLst>
                                  <a:gd name="adj1" fmla="val -46833"/>
                                  <a:gd name="adj2" fmla="val 100333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A60" w:rsidRDefault="00315A6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规格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6" type="#_x0000_t62" style="position:absolute;left:0;text-align:left;margin-left:224.4pt;margin-top:16.45pt;width:45.8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" adj="684,32472" fillcolor="#ddd9c3">
                      <v:textbox>
                        <w:txbxContent>
                          <w:p w:rsidR="00315A60" w:rsidRDefault="00315A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规格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188595</wp:posOffset>
                      </wp:positionV>
                      <wp:extent cx="669290" cy="301625"/>
                      <wp:effectExtent l="5715" t="7620" r="172720" b="15748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290" cy="301625"/>
                              </a:xfrm>
                              <a:prstGeom prst="wedgeRoundRectCallout">
                                <a:avLst>
                                  <a:gd name="adj1" fmla="val 68120"/>
                                  <a:gd name="adj2" fmla="val 92315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A60" w:rsidRDefault="00315A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商品名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7" type="#_x0000_t62" style="position:absolute;left:0;text-align:left;margin-left:101.7pt;margin-top:14.85pt;width:52.7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" adj="25514,30740" fillcolor="#ddd9c3">
                      <v:textbox>
                        <w:txbxContent>
                          <w:p w:rsidR="00315A60" w:rsidRDefault="00315A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商品名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182880</wp:posOffset>
                      </wp:positionV>
                      <wp:extent cx="929005" cy="276860"/>
                      <wp:effectExtent l="7620" t="11430" r="111125" b="17843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276860"/>
                              </a:xfrm>
                              <a:prstGeom prst="wedgeRoundRectCallout">
                                <a:avLst>
                                  <a:gd name="adj1" fmla="val 57449"/>
                                  <a:gd name="adj2" fmla="val 104356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A60" w:rsidRDefault="00315A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Cs w:val="21"/>
                                    </w:rPr>
                                    <w:t>药品通用名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8" type="#_x0000_t62" style="position:absolute;left:0;text-align:left;margin-left:2.85pt;margin-top:14.4pt;width:73.15pt;height:2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" adj="23209,33341" fillcolor="#ddd9c3">
                      <v:textbox>
                        <w:txbxContent>
                          <w:p w:rsidR="00315A60" w:rsidRDefault="00315A60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药品通用名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AEA" w:rsidRPr="001C5946" w:rsidRDefault="001C5946" w:rsidP="001C5946">
            <w:pPr>
              <w:spacing w:before="121" w:line="219" w:lineRule="auto"/>
              <w:ind w:firstLineChars="200" w:firstLine="640"/>
              <w:rPr>
                <w:rFonts w:ascii="宋体" w:hAnsi="宋体" w:cs="宋体"/>
                <w:color w:val="FF0000"/>
                <w:sz w:val="32"/>
                <w:szCs w:val="32"/>
              </w:rPr>
            </w:pPr>
            <w:proofErr w:type="gramStart"/>
            <w:r w:rsidRPr="001C5946">
              <w:rPr>
                <w:rFonts w:ascii="宋体" w:hAnsi="宋体" w:cs="宋体" w:hint="eastAsia"/>
                <w:color w:val="FF0000"/>
                <w:sz w:val="32"/>
                <w:szCs w:val="32"/>
              </w:rPr>
              <w:t>卡瑞利珠单</w:t>
            </w:r>
            <w:proofErr w:type="gramEnd"/>
            <w:r w:rsidRPr="001C5946">
              <w:rPr>
                <w:rFonts w:ascii="宋体" w:hAnsi="宋体" w:cs="宋体" w:hint="eastAsia"/>
                <w:color w:val="FF0000"/>
                <w:sz w:val="32"/>
                <w:szCs w:val="32"/>
              </w:rPr>
              <w:t>抗（艾瑞卡）200mg×1支</w:t>
            </w:r>
          </w:p>
          <w:p w:rsidR="00250AEA" w:rsidRPr="001C5946" w:rsidRDefault="00982FED" w:rsidP="001C5946">
            <w:pPr>
              <w:spacing w:before="121" w:line="219" w:lineRule="auto"/>
              <w:ind w:left="140" w:firstLineChars="1100" w:firstLine="3520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357505</wp:posOffset>
                      </wp:positionV>
                      <wp:extent cx="929005" cy="276860"/>
                      <wp:effectExtent l="12700" t="5080" r="229870" b="156210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276860"/>
                              </a:xfrm>
                              <a:prstGeom prst="wedgeRoundRectCallout">
                                <a:avLst>
                                  <a:gd name="adj1" fmla="val 67704"/>
                                  <a:gd name="adj2" fmla="val 95870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A60" w:rsidRDefault="00315A6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用法用量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9" type="#_x0000_t62" style="position:absolute;left:0;text-align:left;margin-left:70pt;margin-top:28.15pt;width:73.1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" adj="25424,31508" fillcolor="#ddd9c3">
                      <v:textbox>
                        <w:txbxContent>
                          <w:p w:rsidR="00315A60" w:rsidRDefault="00315A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用法用量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93345</wp:posOffset>
                      </wp:positionV>
                      <wp:extent cx="652145" cy="285115"/>
                      <wp:effectExtent l="6350" t="169545" r="8255" b="1206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652145" cy="285115"/>
                              </a:xfrm>
                              <a:prstGeom prst="wedgeRoundRectCallout">
                                <a:avLst>
                                  <a:gd name="adj1" fmla="val -46833"/>
                                  <a:gd name="adj2" fmla="val 100333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A60" w:rsidRDefault="00315A6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数量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30" type="#_x0000_t62" style="position:absolute;left:0;text-align:left;margin-left:227.75pt;margin-top:7.35pt;width:51.35pt;height:22.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" adj="684,32472" fillcolor="#ddd9c3">
                      <v:textbox>
                        <w:txbxContent>
                          <w:p w:rsidR="00315A60" w:rsidRDefault="00315A6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数量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0AEA" w:rsidRPr="001C5946" w:rsidRDefault="001C5946" w:rsidP="001C5946">
            <w:pPr>
              <w:spacing w:before="121" w:line="219" w:lineRule="auto"/>
              <w:ind w:firstLineChars="500" w:firstLine="1200"/>
              <w:rPr>
                <w:rFonts w:ascii="宋体" w:hAnsi="宋体" w:cs="宋体"/>
                <w:color w:val="FF0000"/>
                <w:sz w:val="28"/>
                <w:szCs w:val="28"/>
              </w:rPr>
            </w:pPr>
            <w:r w:rsidRPr="001C5946">
              <w:rPr>
                <w:rFonts w:ascii="宋体" w:hAnsi="宋体" w:cs="宋体" w:hint="eastAsia"/>
                <w:color w:val="FF0000"/>
                <w:sz w:val="24"/>
              </w:rPr>
              <w:t xml:space="preserve">               </w:t>
            </w:r>
            <w:r w:rsidRPr="001C5946">
              <w:rPr>
                <w:rFonts w:ascii="宋体" w:hAnsi="宋体" w:cs="宋体" w:hint="eastAsia"/>
                <w:color w:val="FF0000"/>
                <w:sz w:val="32"/>
                <w:szCs w:val="32"/>
              </w:rPr>
              <w:t xml:space="preserve"> 200mg </w:t>
            </w:r>
            <w:proofErr w:type="spellStart"/>
            <w:r w:rsidRPr="001C5946">
              <w:rPr>
                <w:rFonts w:ascii="宋体" w:hAnsi="宋体" w:cs="宋体" w:hint="eastAsia"/>
                <w:color w:val="FF0000"/>
                <w:sz w:val="32"/>
                <w:szCs w:val="32"/>
              </w:rPr>
              <w:t>ivdrip</w:t>
            </w:r>
            <w:proofErr w:type="spellEnd"/>
            <w:r w:rsidRPr="001C5946">
              <w:rPr>
                <w:rFonts w:ascii="宋体" w:hAnsi="宋体" w:cs="宋体" w:hint="eastAsia"/>
                <w:color w:val="FF0000"/>
                <w:sz w:val="32"/>
                <w:szCs w:val="32"/>
              </w:rPr>
              <w:t xml:space="preserve"> q2w</w:t>
            </w:r>
          </w:p>
          <w:p w:rsidR="00250AEA" w:rsidRPr="001C5946" w:rsidRDefault="00250AEA" w:rsidP="001C5946">
            <w:pPr>
              <w:spacing w:before="121" w:line="219" w:lineRule="auto"/>
              <w:ind w:firstLineChars="500" w:firstLine="1200"/>
              <w:rPr>
                <w:rFonts w:ascii="宋体" w:hAnsi="宋体" w:cs="宋体"/>
                <w:color w:val="FF0000"/>
                <w:sz w:val="24"/>
              </w:rPr>
            </w:pPr>
          </w:p>
          <w:p w:rsidR="00250AEA" w:rsidRPr="001C5946" w:rsidRDefault="00250AEA" w:rsidP="001C5946">
            <w:pPr>
              <w:spacing w:before="121" w:line="219" w:lineRule="auto"/>
              <w:ind w:firstLineChars="500" w:firstLine="1200"/>
              <w:rPr>
                <w:rFonts w:ascii="宋体" w:hAnsi="宋体" w:cs="宋体"/>
                <w:color w:val="FF0000"/>
                <w:sz w:val="24"/>
              </w:rPr>
            </w:pPr>
          </w:p>
          <w:p w:rsidR="00250AEA" w:rsidRPr="001C5946" w:rsidRDefault="00982FED" w:rsidP="001C5946">
            <w:pPr>
              <w:spacing w:before="121" w:line="219" w:lineRule="auto"/>
              <w:ind w:firstLineChars="500" w:firstLine="1600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530225</wp:posOffset>
                      </wp:positionV>
                      <wp:extent cx="1879600" cy="300355"/>
                      <wp:effectExtent l="97790" t="6350" r="13335" b="24574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300355"/>
                              </a:xfrm>
                              <a:prstGeom prst="wedgeRoundRectCallout">
                                <a:avLst>
                                  <a:gd name="adj1" fmla="val -53171"/>
                                  <a:gd name="adj2" fmla="val 124843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5A60" w:rsidRPr="001C5946" w:rsidRDefault="00315A6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 w:rsidRPr="001C5946">
                                    <w:rPr>
                                      <w:rFonts w:ascii="宋体" w:hAnsi="宋体" w:cs="宋体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特药资质的医生签字并盖章</w:t>
                                  </w:r>
                                </w:p>
                                <w:p w:rsidR="00315A60" w:rsidRDefault="00315A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1" type="#_x0000_t62" style="position:absolute;left:0;text-align:left;margin-left:75.95pt;margin-top:41.75pt;width:14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" adj="-685,37766" fillcolor="#ddd9c3">
                      <v:textbox>
                        <w:txbxContent>
                          <w:p w:rsidR="00315A60" w:rsidRPr="001C5946" w:rsidRDefault="00315A60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1C5946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特药资质的医生签字并盖章</w:t>
                            </w:r>
                          </w:p>
                          <w:p w:rsidR="00315A60" w:rsidRDefault="00315A6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50AEA" w:rsidRDefault="001C5946">
      <w:pPr>
        <w:tabs>
          <w:tab w:val="left" w:pos="3986"/>
        </w:tabs>
        <w:spacing w:before="185" w:line="359" w:lineRule="auto"/>
        <w:ind w:left="16" w:right="49"/>
        <w:rPr>
          <w:rFonts w:ascii="宋体" w:hAnsi="宋体" w:cs="宋体"/>
          <w:sz w:val="24"/>
        </w:rPr>
      </w:pPr>
      <w:r>
        <w:rPr>
          <w:rFonts w:ascii="宋体" w:hAnsi="宋体" w:cs="宋体"/>
          <w:spacing w:val="-3"/>
          <w:sz w:val="24"/>
        </w:rPr>
        <w:t>医师</w:t>
      </w:r>
      <w:r>
        <w:rPr>
          <w:rFonts w:ascii="宋体" w:hAnsi="宋体" w:cs="宋体"/>
          <w:spacing w:val="-49"/>
          <w:sz w:val="24"/>
          <w:u w:val="single"/>
        </w:rPr>
        <w:t xml:space="preserve"> </w:t>
      </w:r>
      <w:r>
        <w:rPr>
          <w:rFonts w:ascii="宋体" w:hAnsi="宋体" w:cs="宋体" w:hint="eastAsia"/>
          <w:color w:val="FF0000"/>
          <w:sz w:val="24"/>
          <w:u w:val="single"/>
        </w:rPr>
        <w:t xml:space="preserve">  </w:t>
      </w:r>
      <w:r>
        <w:rPr>
          <w:rFonts w:ascii="宋体" w:hAnsi="宋体" w:cs="宋体"/>
          <w:color w:val="FF0000"/>
          <w:spacing w:val="-30"/>
          <w:sz w:val="24"/>
          <w:u w:val="single"/>
        </w:rPr>
        <w:t xml:space="preserve"> </w:t>
      </w:r>
      <w:r>
        <w:rPr>
          <w:rFonts w:ascii="宋体" w:hAnsi="宋体" w:cs="宋体" w:hint="eastAsia"/>
          <w:color w:val="FF0000"/>
          <w:spacing w:val="-30"/>
          <w:sz w:val="24"/>
          <w:u w:val="single"/>
        </w:rPr>
        <w:t xml:space="preserve">     李四         </w:t>
      </w:r>
      <w:r>
        <w:rPr>
          <w:rFonts w:ascii="宋体" w:hAnsi="宋体" w:cs="宋体" w:hint="eastAsia"/>
          <w:color w:val="FF0000"/>
          <w:spacing w:val="-30"/>
          <w:sz w:val="24"/>
        </w:rPr>
        <w:t xml:space="preserve">     </w:t>
      </w:r>
      <w:r>
        <w:rPr>
          <w:rFonts w:ascii="宋体" w:hAnsi="宋体" w:cs="宋体"/>
          <w:spacing w:val="-3"/>
          <w:sz w:val="24"/>
        </w:rPr>
        <w:t>审核</w:t>
      </w:r>
      <w:r>
        <w:rPr>
          <w:rFonts w:ascii="宋体" w:hAnsi="宋体" w:cs="宋体"/>
          <w:spacing w:val="-64"/>
          <w:sz w:val="24"/>
        </w:rPr>
        <w:t xml:space="preserve"> </w:t>
      </w:r>
      <w:r>
        <w:rPr>
          <w:rFonts w:ascii="宋体" w:hAnsi="宋体" w:cs="宋体"/>
          <w:spacing w:val="7"/>
          <w:sz w:val="24"/>
          <w:u w:val="single"/>
        </w:rPr>
        <w:t xml:space="preserve">     </w:t>
      </w:r>
      <w:r>
        <w:rPr>
          <w:rFonts w:ascii="宋体" w:hAnsi="宋体" w:cs="宋体" w:hint="eastAsia"/>
          <w:spacing w:val="7"/>
          <w:sz w:val="24"/>
          <w:u w:val="single"/>
        </w:rPr>
        <w:t xml:space="preserve">  </w:t>
      </w:r>
      <w:r>
        <w:rPr>
          <w:rFonts w:ascii="宋体" w:hAnsi="宋体" w:cs="宋体"/>
          <w:spacing w:val="7"/>
          <w:sz w:val="24"/>
          <w:u w:val="single"/>
        </w:rPr>
        <w:t xml:space="preserve"> </w:t>
      </w:r>
      <w:r>
        <w:rPr>
          <w:rFonts w:ascii="宋体" w:hAnsi="宋体" w:cs="宋体" w:hint="eastAsia"/>
          <w:spacing w:val="7"/>
          <w:sz w:val="24"/>
          <w:u w:val="single"/>
        </w:rPr>
        <w:t xml:space="preserve">  </w:t>
      </w:r>
      <w:r>
        <w:rPr>
          <w:rFonts w:ascii="宋体" w:hAnsi="宋体" w:cs="宋体"/>
          <w:spacing w:val="-42"/>
          <w:sz w:val="24"/>
        </w:rPr>
        <w:t xml:space="preserve"> </w:t>
      </w:r>
      <w:r>
        <w:rPr>
          <w:rFonts w:ascii="宋体" w:hAnsi="宋体" w:cs="宋体" w:hint="eastAsia"/>
          <w:spacing w:val="-42"/>
          <w:sz w:val="24"/>
        </w:rPr>
        <w:t xml:space="preserve">        金</w:t>
      </w:r>
      <w:r w:rsidR="008D4CAF">
        <w:rPr>
          <w:rFonts w:ascii="宋体" w:hAnsi="宋体" w:cs="宋体" w:hint="eastAsia"/>
          <w:spacing w:val="-42"/>
          <w:sz w:val="24"/>
        </w:rPr>
        <w:t xml:space="preserve">  </w:t>
      </w:r>
      <w:r>
        <w:rPr>
          <w:rFonts w:ascii="宋体" w:hAnsi="宋体" w:cs="宋体"/>
          <w:spacing w:val="-3"/>
          <w:sz w:val="24"/>
        </w:rPr>
        <w:t>额</w:t>
      </w:r>
      <w:r>
        <w:rPr>
          <w:rFonts w:ascii="宋体" w:hAnsi="宋体" w:cs="宋体"/>
          <w:spacing w:val="-35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7"/>
          <w:sz w:val="24"/>
          <w:u w:val="single"/>
        </w:rPr>
        <w:t xml:space="preserve">        </w:t>
      </w:r>
      <w:r>
        <w:rPr>
          <w:rFonts w:ascii="宋体" w:hAnsi="宋体" w:cs="宋体" w:hint="eastAsia"/>
          <w:spacing w:val="7"/>
          <w:sz w:val="24"/>
          <w:u w:val="single"/>
        </w:rPr>
        <w:t xml:space="preserve">   </w:t>
      </w:r>
    </w:p>
    <w:p w:rsidR="00250AEA" w:rsidRDefault="00250AEA">
      <w:pPr>
        <w:adjustRightInd w:val="0"/>
        <w:snapToGrid w:val="0"/>
        <w:rPr>
          <w:rFonts w:ascii="方正宋三简体" w:eastAsia="方正宋三简体" w:hAnsi="宋体" w:cs="宋体"/>
          <w:color w:val="FF0000"/>
          <w:kern w:val="0"/>
          <w:sz w:val="24"/>
        </w:rPr>
      </w:pPr>
    </w:p>
    <w:sectPr w:rsidR="00250AEA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58" w:rsidRDefault="00E70558" w:rsidP="00FF35D9">
      <w:r>
        <w:separator/>
      </w:r>
    </w:p>
  </w:endnote>
  <w:endnote w:type="continuationSeparator" w:id="0">
    <w:p w:rsidR="00E70558" w:rsidRDefault="00E70558" w:rsidP="00FF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宋三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58" w:rsidRDefault="00E70558" w:rsidP="00FF35D9">
      <w:r>
        <w:separator/>
      </w:r>
    </w:p>
  </w:footnote>
  <w:footnote w:type="continuationSeparator" w:id="0">
    <w:p w:rsidR="00E70558" w:rsidRDefault="00E70558" w:rsidP="00FF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D594D"/>
    <w:multiLevelType w:val="singleLevel"/>
    <w:tmpl w:val="58FD594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DZiZWQ0MmQ5MmNkZTU1ZWQ1Y2EzNWE1Yjk2ZmEifQ=="/>
  </w:docVars>
  <w:rsids>
    <w:rsidRoot w:val="00622469"/>
    <w:rsid w:val="00031FCF"/>
    <w:rsid w:val="00044E7A"/>
    <w:rsid w:val="00050685"/>
    <w:rsid w:val="000C1918"/>
    <w:rsid w:val="000F6373"/>
    <w:rsid w:val="001C23F0"/>
    <w:rsid w:val="001C5946"/>
    <w:rsid w:val="00250AEA"/>
    <w:rsid w:val="00315A60"/>
    <w:rsid w:val="003179E1"/>
    <w:rsid w:val="00366745"/>
    <w:rsid w:val="003F517F"/>
    <w:rsid w:val="004012E5"/>
    <w:rsid w:val="004C3791"/>
    <w:rsid w:val="005375EF"/>
    <w:rsid w:val="00622469"/>
    <w:rsid w:val="006716A2"/>
    <w:rsid w:val="00674C07"/>
    <w:rsid w:val="0069194B"/>
    <w:rsid w:val="006E3D59"/>
    <w:rsid w:val="00730955"/>
    <w:rsid w:val="007F3013"/>
    <w:rsid w:val="007F7B87"/>
    <w:rsid w:val="008752EE"/>
    <w:rsid w:val="008855B0"/>
    <w:rsid w:val="008D4CAF"/>
    <w:rsid w:val="00945ACA"/>
    <w:rsid w:val="00982FED"/>
    <w:rsid w:val="00B93F92"/>
    <w:rsid w:val="00C17F82"/>
    <w:rsid w:val="00C71912"/>
    <w:rsid w:val="00D210D5"/>
    <w:rsid w:val="00DA2FB1"/>
    <w:rsid w:val="00DC5CB3"/>
    <w:rsid w:val="00DE0335"/>
    <w:rsid w:val="00E31153"/>
    <w:rsid w:val="00E50044"/>
    <w:rsid w:val="00E70558"/>
    <w:rsid w:val="00F26F33"/>
    <w:rsid w:val="00FF35D9"/>
    <w:rsid w:val="00FF4092"/>
    <w:rsid w:val="18EB307E"/>
    <w:rsid w:val="1EA05460"/>
    <w:rsid w:val="254B31D1"/>
    <w:rsid w:val="272D276D"/>
    <w:rsid w:val="36903146"/>
    <w:rsid w:val="3A122D40"/>
    <w:rsid w:val="43374264"/>
    <w:rsid w:val="44B41F1C"/>
    <w:rsid w:val="47543E89"/>
    <w:rsid w:val="49DC5B65"/>
    <w:rsid w:val="4A7A0D1C"/>
    <w:rsid w:val="57D02354"/>
    <w:rsid w:val="5C320424"/>
    <w:rsid w:val="602B6AA7"/>
    <w:rsid w:val="6D0C7C9A"/>
    <w:rsid w:val="706A5B31"/>
    <w:rsid w:val="73A74EBC"/>
    <w:rsid w:val="7565734B"/>
    <w:rsid w:val="7F3B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Char0">
    <w:name w:val="页眉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  <customShpInfo spid="_x0000_s1035"/>
    <customShpInfo spid="_x0000_s1039"/>
    <customShpInfo spid="_x0000_s1038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P R C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dcterms:created xsi:type="dcterms:W3CDTF">2023-07-05T00:35:00Z</dcterms:created>
  <dcterms:modified xsi:type="dcterms:W3CDTF">2023-07-05T00:36:00Z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6BF85F2814C94D03B4FCB74AC03A00A8_12</vt:lpwstr>
  </property>
</Properties>
</file>